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4BEECC" w14:textId="2C6E6739" w:rsidR="00F97232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drawing>
          <wp:inline distT="0" distB="0" distL="0" distR="0" wp14:anchorId="4CD6FAF1" wp14:editId="1DC5811E">
            <wp:extent cx="5940425" cy="28771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BAC8" w14:textId="0EFF7D9E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b/>
          <w:bCs/>
          <w:sz w:val="24"/>
          <w:szCs w:val="24"/>
        </w:rPr>
        <w:t>«Энигма»</w:t>
      </w:r>
      <w:r w:rsidRPr="00E96468">
        <w:rPr>
          <w:rFonts w:cstheme="minorHAnsi"/>
          <w:sz w:val="24"/>
          <w:szCs w:val="24"/>
        </w:rPr>
        <w:t xml:space="preserve"> — переносная шифровальная машина, использовавшаяся для шифрования и дешифрования секретных сообщений. </w:t>
      </w:r>
    </w:p>
    <w:p w14:paraId="0AC84ACC" w14:textId="77777777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 xml:space="preserve">Создано в 1918 году немецким инженером </w:t>
      </w:r>
      <w:r w:rsidRPr="00E96468">
        <w:rPr>
          <w:rFonts w:cstheme="minorHAnsi"/>
          <w:b/>
          <w:bCs/>
          <w:sz w:val="24"/>
          <w:szCs w:val="24"/>
        </w:rPr>
        <w:t>Артуром Шербиусом</w:t>
      </w:r>
      <w:r w:rsidRPr="00E96468">
        <w:rPr>
          <w:rFonts w:cstheme="minorHAnsi"/>
          <w:sz w:val="24"/>
          <w:szCs w:val="24"/>
        </w:rPr>
        <w:t xml:space="preserve">. </w:t>
      </w:r>
    </w:p>
    <w:p w14:paraId="227AAE21" w14:textId="28E2D1C5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 xml:space="preserve">Название происходит от немецкого </w:t>
      </w:r>
      <w:r w:rsidRPr="00E96468">
        <w:rPr>
          <w:rFonts w:cstheme="minorHAnsi"/>
          <w:b/>
          <w:bCs/>
          <w:sz w:val="24"/>
          <w:szCs w:val="24"/>
        </w:rPr>
        <w:t>Enigma</w:t>
      </w:r>
      <w:r w:rsidRPr="00E96468">
        <w:rPr>
          <w:rFonts w:cstheme="minorHAnsi"/>
          <w:sz w:val="24"/>
          <w:szCs w:val="24"/>
        </w:rPr>
        <w:t xml:space="preserve"> — «загадка»</w:t>
      </w:r>
    </w:p>
    <w:p w14:paraId="20963BC6" w14:textId="4C713369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noProof/>
          <w:sz w:val="24"/>
          <w:szCs w:val="24"/>
        </w:rPr>
        <w:drawing>
          <wp:inline distT="0" distB="0" distL="0" distR="0" wp14:anchorId="7E3B748C" wp14:editId="0924E4B0">
            <wp:extent cx="4572000" cy="3041015"/>
            <wp:effectExtent l="0" t="0" r="0" b="698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2527" w14:textId="033F0FBB" w:rsidR="00E96468" w:rsidRPr="00E96468" w:rsidRDefault="00E96468" w:rsidP="00E96468">
      <w:pPr>
        <w:rPr>
          <w:rFonts w:cstheme="minorHAnsi"/>
          <w:sz w:val="24"/>
          <w:szCs w:val="24"/>
        </w:rPr>
      </w:pPr>
    </w:p>
    <w:p w14:paraId="254B36FA" w14:textId="62014E32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lastRenderedPageBreak/>
        <w:drawing>
          <wp:inline distT="0" distB="0" distL="0" distR="0" wp14:anchorId="3FA7C6DA" wp14:editId="3D9A42CC">
            <wp:extent cx="5940425" cy="287718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DDDC" w14:textId="1B17E8EA" w:rsidR="00E96468" w:rsidRPr="00E96468" w:rsidRDefault="00E96468" w:rsidP="00E96468">
      <w:pPr>
        <w:spacing w:line="330" w:lineRule="atLeast"/>
        <w:rPr>
          <w:rFonts w:eastAsia="Times New Roman" w:cstheme="minorHAnsi"/>
          <w:sz w:val="24"/>
          <w:szCs w:val="24"/>
          <w:lang w:eastAsia="ru-RU"/>
        </w:rPr>
      </w:pP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MANIAC</w:t>
      </w:r>
      <w:r w:rsidRPr="00E96468">
        <w:rPr>
          <w:rFonts w:eastAsia="Times New Roman" w:cstheme="minorHAnsi"/>
          <w:sz w:val="24"/>
          <w:szCs w:val="24"/>
          <w:lang w:eastAsia="ru-RU"/>
        </w:rPr>
        <w:t> — название </w:t>
      </w: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одного из первых электронных компьютеров</w:t>
      </w:r>
      <w:r w:rsidRPr="00E96468">
        <w:rPr>
          <w:rFonts w:eastAsia="Times New Roman" w:cstheme="minorHAnsi"/>
          <w:sz w:val="24"/>
          <w:szCs w:val="24"/>
          <w:lang w:eastAsia="ru-RU"/>
        </w:rPr>
        <w:t> — </w:t>
      </w: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MANIAC I</w:t>
      </w:r>
      <w:r w:rsidRPr="00E96468">
        <w:rPr>
          <w:rFonts w:eastAsia="Times New Roman" w:cstheme="minorHAnsi"/>
          <w:sz w:val="24"/>
          <w:szCs w:val="24"/>
          <w:lang w:eastAsia="ru-RU"/>
        </w:rPr>
        <w:t>.</w:t>
      </w:r>
      <w:r w:rsidRPr="00E96468">
        <w:rPr>
          <w:rFonts w:eastAsia="Times New Roman" w:cstheme="minorHAnsi"/>
          <w:sz w:val="24"/>
          <w:szCs w:val="24"/>
          <w:lang w:eastAsia="ru-RU"/>
        </w:rPr>
        <w:t xml:space="preserve"> </w:t>
      </w:r>
    </w:p>
    <w:p w14:paraId="0E0EF154" w14:textId="77777777" w:rsidR="00E96468" w:rsidRPr="00E96468" w:rsidRDefault="00E96468" w:rsidP="00E96468">
      <w:pPr>
        <w:spacing w:before="360" w:after="120" w:line="360" w:lineRule="atLeast"/>
        <w:outlineLvl w:val="1"/>
        <w:rPr>
          <w:rFonts w:eastAsia="Times New Roman" w:cstheme="minorHAnsi"/>
          <w:b/>
          <w:bCs/>
          <w:sz w:val="24"/>
          <w:szCs w:val="24"/>
          <w:lang w:eastAsia="ru-RU"/>
        </w:rPr>
      </w:pP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Расшифровка</w:t>
      </w:r>
    </w:p>
    <w:p w14:paraId="6E4CE407" w14:textId="1C9B70C4" w:rsidR="00E96468" w:rsidRPr="00E96468" w:rsidRDefault="00E96468" w:rsidP="00E96468">
      <w:pPr>
        <w:spacing w:after="120" w:line="330" w:lineRule="atLeast"/>
        <w:rPr>
          <w:rFonts w:eastAsia="Times New Roman" w:cstheme="minorHAnsi"/>
          <w:sz w:val="24"/>
          <w:szCs w:val="24"/>
          <w:lang w:eastAsia="ru-RU"/>
        </w:rPr>
      </w:pPr>
      <w:r w:rsidRPr="00E96468">
        <w:rPr>
          <w:rFonts w:eastAsia="Times New Roman" w:cstheme="minorHAnsi"/>
          <w:sz w:val="24"/>
          <w:szCs w:val="24"/>
          <w:lang w:eastAsia="ru-RU"/>
        </w:rPr>
        <w:t>Название расшифровывается как </w:t>
      </w: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Mathematical Analyzer, Numerical Integrator, and Computer</w:t>
      </w:r>
      <w:r w:rsidRPr="00E96468">
        <w:rPr>
          <w:rFonts w:eastAsia="Times New Roman" w:cstheme="minorHAnsi"/>
          <w:sz w:val="24"/>
          <w:szCs w:val="24"/>
          <w:lang w:eastAsia="ru-RU"/>
        </w:rPr>
        <w:t> — </w:t>
      </w: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«математический анализатор, числовой интегратор и компьютер»</w:t>
      </w:r>
      <w:r w:rsidRPr="00E96468">
        <w:rPr>
          <w:rFonts w:eastAsia="Times New Roman" w:cstheme="minorHAnsi"/>
          <w:sz w:val="24"/>
          <w:szCs w:val="24"/>
          <w:lang w:eastAsia="ru-RU"/>
        </w:rPr>
        <w:t>.</w:t>
      </w:r>
      <w:r w:rsidRPr="00E96468">
        <w:rPr>
          <w:rFonts w:eastAsia="Times New Roman" w:cstheme="minorHAnsi"/>
          <w:sz w:val="24"/>
          <w:szCs w:val="24"/>
          <w:lang w:eastAsia="ru-RU"/>
        </w:rPr>
        <w:t xml:space="preserve"> </w:t>
      </w:r>
    </w:p>
    <w:p w14:paraId="16D4C972" w14:textId="77777777" w:rsidR="00E96468" w:rsidRPr="00E96468" w:rsidRDefault="00E96468" w:rsidP="00E96468">
      <w:pPr>
        <w:spacing w:after="120" w:line="330" w:lineRule="atLeast"/>
        <w:rPr>
          <w:rFonts w:eastAsia="Times New Roman" w:cstheme="minorHAnsi"/>
          <w:sz w:val="24"/>
          <w:szCs w:val="24"/>
          <w:lang w:eastAsia="ru-RU"/>
        </w:rPr>
      </w:pPr>
      <w:r w:rsidRPr="00E96468">
        <w:rPr>
          <w:rFonts w:eastAsia="Times New Roman" w:cstheme="minorHAnsi"/>
          <w:b/>
          <w:bCs/>
          <w:sz w:val="24"/>
          <w:szCs w:val="24"/>
          <w:lang w:eastAsia="ru-RU"/>
        </w:rPr>
        <w:t>Почему компьютер так назвали</w:t>
      </w:r>
      <w:r w:rsidRPr="00E96468">
        <w:rPr>
          <w:rFonts w:eastAsia="Times New Roman" w:cstheme="minorHAnsi"/>
          <w:sz w:val="24"/>
          <w:szCs w:val="24"/>
          <w:lang w:eastAsia="ru-RU"/>
        </w:rPr>
        <w:t>:</w:t>
      </w:r>
    </w:p>
    <w:p w14:paraId="7C40D947" w14:textId="77777777" w:rsidR="00E96468" w:rsidRPr="00E96468" w:rsidRDefault="00E96468" w:rsidP="00E96468">
      <w:pPr>
        <w:numPr>
          <w:ilvl w:val="0"/>
          <w:numId w:val="1"/>
        </w:numPr>
        <w:spacing w:before="120" w:line="330" w:lineRule="atLeast"/>
        <w:rPr>
          <w:rFonts w:eastAsia="Times New Roman" w:cstheme="minorHAnsi"/>
          <w:sz w:val="24"/>
          <w:szCs w:val="24"/>
          <w:lang w:eastAsia="ru-RU"/>
        </w:rPr>
      </w:pPr>
      <w:r w:rsidRPr="00E96468">
        <w:rPr>
          <w:rFonts w:eastAsia="Times New Roman" w:cstheme="minorHAnsi"/>
          <w:sz w:val="24"/>
          <w:szCs w:val="24"/>
          <w:lang w:eastAsia="ru-RU"/>
        </w:rPr>
        <w:t>Николас Метрополис выбрал имя MANIAC в надежде, что это остановит других конструкторов компьютеров выбирать для своих машин имена в виде глупых сокращений. Хотя, возможно, это название предложил фон Нейман.</w:t>
      </w:r>
    </w:p>
    <w:p w14:paraId="6721B5F2" w14:textId="4CAD5678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drawing>
          <wp:inline distT="0" distB="0" distL="0" distR="0" wp14:anchorId="07BB5313" wp14:editId="7D8E06F1">
            <wp:extent cx="5940425" cy="28803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B0A71" w14:textId="00478F2C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>«Я думаю, мировой рынок компьютеров вряд ли превысит пять штук»</w:t>
      </w:r>
      <w:r w:rsidRPr="00E96468">
        <w:rPr>
          <w:rFonts w:cstheme="minorHAnsi"/>
          <w:sz w:val="24"/>
          <w:szCs w:val="24"/>
        </w:rPr>
        <w:t xml:space="preserve"> </w:t>
      </w:r>
    </w:p>
    <w:p w14:paraId="544C3AB6" w14:textId="227B4927" w:rsidR="00E96468" w:rsidRDefault="00E96468" w:rsidP="00E96468">
      <w:pPr>
        <w:rPr>
          <w:rFonts w:cstheme="minorHAnsi"/>
          <w:sz w:val="24"/>
          <w:szCs w:val="24"/>
        </w:rPr>
      </w:pPr>
      <w:hyperlink r:id="rId9" w:history="1">
        <w:r w:rsidRPr="00E96468">
          <w:rPr>
            <w:rStyle w:val="a4"/>
            <w:rFonts w:cstheme="minorHAnsi"/>
            <w:sz w:val="24"/>
            <w:szCs w:val="24"/>
          </w:rPr>
          <w:t>https://lindeal.com/business/istoriya-uspekha-ibm-100-let-s-golubym</w:t>
        </w:r>
        <w:r w:rsidRPr="00E96468">
          <w:rPr>
            <w:rStyle w:val="a4"/>
            <w:rFonts w:cstheme="minorHAnsi"/>
            <w:sz w:val="24"/>
            <w:szCs w:val="24"/>
          </w:rPr>
          <w:t>-</w:t>
        </w:r>
        <w:r w:rsidRPr="00E96468">
          <w:rPr>
            <w:rStyle w:val="a4"/>
            <w:rFonts w:cstheme="minorHAnsi"/>
            <w:sz w:val="24"/>
            <w:szCs w:val="24"/>
          </w:rPr>
          <w:t>gigantom</w:t>
        </w:r>
      </w:hyperlink>
    </w:p>
    <w:p w14:paraId="6EB21EBA" w14:textId="2B06C1A6" w:rsidR="00E96468" w:rsidRDefault="00E96468" w:rsidP="00E96468">
      <w:pPr>
        <w:rPr>
          <w:rFonts w:cstheme="minorHAnsi"/>
          <w:sz w:val="24"/>
          <w:szCs w:val="24"/>
        </w:rPr>
      </w:pPr>
    </w:p>
    <w:p w14:paraId="3D3FCD8E" w14:textId="690759E7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lastRenderedPageBreak/>
        <w:drawing>
          <wp:inline distT="0" distB="0" distL="0" distR="0" wp14:anchorId="5A10DAFE" wp14:editId="7F0D5F30">
            <wp:extent cx="5940425" cy="288480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A13B" w14:textId="5B56CD88" w:rsidR="00E96468" w:rsidRP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>“</w:t>
      </w:r>
      <w:r w:rsidRPr="00E96468">
        <w:rPr>
          <w:rFonts w:cstheme="minorHAnsi"/>
          <w:sz w:val="24"/>
          <w:szCs w:val="24"/>
        </w:rPr>
        <w:t>Компьютер, который не может быть поднят</w:t>
      </w:r>
      <w:r w:rsidRPr="00E96468">
        <w:rPr>
          <w:rFonts w:cstheme="minorHAnsi"/>
          <w:sz w:val="24"/>
          <w:szCs w:val="24"/>
        </w:rPr>
        <w:t>”</w:t>
      </w:r>
    </w:p>
    <w:p w14:paraId="2C17B37F" w14:textId="14F3A1A2" w:rsidR="00E96468" w:rsidRDefault="00E96468" w:rsidP="00E96468">
      <w:pPr>
        <w:rPr>
          <w:rFonts w:cstheme="minorHAnsi"/>
          <w:sz w:val="24"/>
          <w:szCs w:val="24"/>
        </w:rPr>
      </w:pPr>
      <w:hyperlink r:id="rId11" w:history="1">
        <w:r w:rsidRPr="00E96468">
          <w:rPr>
            <w:rStyle w:val="a4"/>
            <w:rFonts w:cstheme="minorHAnsi"/>
            <w:sz w:val="24"/>
            <w:szCs w:val="24"/>
          </w:rPr>
          <w:t>https://digitalocean.ru/n/kto-takoj-stiv-dzhobs</w:t>
        </w:r>
      </w:hyperlink>
    </w:p>
    <w:p w14:paraId="618C7D78" w14:textId="1DC15E99" w:rsidR="00E96468" w:rsidRDefault="00E96468" w:rsidP="00E96468">
      <w:pPr>
        <w:rPr>
          <w:rFonts w:cstheme="minorHAnsi"/>
          <w:sz w:val="24"/>
          <w:szCs w:val="24"/>
        </w:rPr>
      </w:pPr>
    </w:p>
    <w:p w14:paraId="1E56DC0A" w14:textId="464C8233" w:rsid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drawing>
          <wp:inline distT="0" distB="0" distL="0" distR="0" wp14:anchorId="7A8BD6E8" wp14:editId="5E121053">
            <wp:extent cx="5940425" cy="2867660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668A7" w14:textId="4A060DE3" w:rsid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>Биллу Гейтсу приписывают фразу, что 640 килобайт памяти будет достаточно для любого компьютера.</w:t>
      </w:r>
    </w:p>
    <w:p w14:paraId="7BAE887F" w14:textId="71B76BD7" w:rsidR="00E96468" w:rsidRDefault="00E96468" w:rsidP="00E96468">
      <w:pPr>
        <w:rPr>
          <w:rFonts w:cstheme="minorHAnsi"/>
          <w:sz w:val="24"/>
          <w:szCs w:val="24"/>
        </w:rPr>
      </w:pPr>
      <w:hyperlink r:id="rId13" w:history="1">
        <w:r w:rsidRPr="00626D23">
          <w:rPr>
            <w:rStyle w:val="a4"/>
            <w:rFonts w:cstheme="minorHAnsi"/>
            <w:sz w:val="24"/>
            <w:szCs w:val="24"/>
          </w:rPr>
          <w:t>https://habr.com/ru/articles/346178/?ysclid=mhn9jvs6bq23565599</w:t>
        </w:r>
      </w:hyperlink>
    </w:p>
    <w:p w14:paraId="65121D2A" w14:textId="71B88CE0" w:rsid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lastRenderedPageBreak/>
        <w:drawing>
          <wp:inline distT="0" distB="0" distL="0" distR="0" wp14:anchorId="5001530D" wp14:editId="39F7D01B">
            <wp:extent cx="5940425" cy="2869565"/>
            <wp:effectExtent l="0" t="0" r="317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07DC" w14:textId="1D5BD7D4" w:rsidR="00E96468" w:rsidRDefault="00E96468" w:rsidP="00E96468">
      <w:pPr>
        <w:rPr>
          <w:rFonts w:cstheme="minorHAnsi"/>
          <w:sz w:val="24"/>
          <w:szCs w:val="24"/>
        </w:rPr>
      </w:pPr>
      <w:r w:rsidRPr="00E96468">
        <w:rPr>
          <w:rFonts w:cstheme="minorHAnsi"/>
          <w:sz w:val="24"/>
          <w:szCs w:val="24"/>
        </w:rPr>
        <w:t>В 1977 году Кен Олсен заявил, что у «людей нет никаких причин ставить компьютер в своём доме».</w:t>
      </w:r>
    </w:p>
    <w:p w14:paraId="67739164" w14:textId="42B0A44A" w:rsidR="00E96468" w:rsidRDefault="00E96468" w:rsidP="00E96468">
      <w:pPr>
        <w:rPr>
          <w:rFonts w:cstheme="minorHAnsi"/>
          <w:sz w:val="24"/>
          <w:szCs w:val="24"/>
        </w:rPr>
      </w:pPr>
      <w:hyperlink r:id="rId15" w:history="1">
        <w:r w:rsidRPr="00E96468">
          <w:rPr>
            <w:rStyle w:val="a4"/>
            <w:rFonts w:cstheme="minorHAnsi"/>
            <w:sz w:val="24"/>
            <w:szCs w:val="24"/>
          </w:rPr>
          <w:t>https://hi-tech.mail.ru/review/36595-samye-moshchnye-zabluzhdeniya-o-tekhnologiyah-v-istorii/</w:t>
        </w:r>
      </w:hyperlink>
    </w:p>
    <w:p w14:paraId="0D9B8E8A" w14:textId="74207C7D" w:rsidR="00E96468" w:rsidRDefault="00730D9F" w:rsidP="00E96468">
      <w:pPr>
        <w:rPr>
          <w:rFonts w:cstheme="minorHAnsi"/>
          <w:sz w:val="24"/>
          <w:szCs w:val="24"/>
        </w:rPr>
      </w:pPr>
      <w:r w:rsidRPr="00730D9F">
        <w:rPr>
          <w:rFonts w:cstheme="minorHAnsi"/>
          <w:sz w:val="24"/>
          <w:szCs w:val="24"/>
        </w:rPr>
        <w:drawing>
          <wp:inline distT="0" distB="0" distL="0" distR="0" wp14:anchorId="1D54B7A8" wp14:editId="2BC0DFAF">
            <wp:extent cx="5940425" cy="287210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C0471" w14:textId="21521105" w:rsidR="00730D9F" w:rsidRDefault="00730D9F" w:rsidP="00E96468">
      <w:pPr>
        <w:rPr>
          <w:rFonts w:cstheme="minorHAnsi"/>
          <w:sz w:val="24"/>
          <w:szCs w:val="24"/>
        </w:rPr>
      </w:pPr>
      <w:r w:rsidRPr="00730D9F">
        <w:rPr>
          <w:rFonts w:cstheme="minorHAnsi"/>
          <w:sz w:val="24"/>
          <w:szCs w:val="24"/>
        </w:rPr>
        <w:t>По мнению Роберта Меткалфа, интернет должен был обрушиться в 1996 году.</w:t>
      </w:r>
    </w:p>
    <w:p w14:paraId="6463BB7D" w14:textId="0C23B57D" w:rsidR="00730D9F" w:rsidRDefault="00730D9F" w:rsidP="00E96468">
      <w:pPr>
        <w:rPr>
          <w:rFonts w:cstheme="minorHAnsi"/>
          <w:sz w:val="24"/>
          <w:szCs w:val="24"/>
        </w:rPr>
      </w:pPr>
      <w:hyperlink r:id="rId17" w:history="1">
        <w:r w:rsidRPr="00730D9F">
          <w:rPr>
            <w:rStyle w:val="a4"/>
            <w:rFonts w:cstheme="minorHAnsi"/>
            <w:sz w:val="24"/>
            <w:szCs w:val="24"/>
          </w:rPr>
          <w:t>https://www.nbcnews.com/technolog/internets-collapse-iphones-failure-10-worst-tech-predictions-all-time-6c10886564</w:t>
        </w:r>
      </w:hyperlink>
    </w:p>
    <w:p w14:paraId="50F630EF" w14:textId="0FC02754" w:rsidR="00730D9F" w:rsidRDefault="00730D9F" w:rsidP="00E96468">
      <w:pPr>
        <w:rPr>
          <w:rFonts w:cstheme="minorHAnsi"/>
          <w:sz w:val="24"/>
          <w:szCs w:val="24"/>
        </w:rPr>
      </w:pPr>
    </w:p>
    <w:p w14:paraId="59B18793" w14:textId="0ED2088F" w:rsidR="00730D9F" w:rsidRDefault="00730D9F" w:rsidP="00E96468">
      <w:pPr>
        <w:rPr>
          <w:rFonts w:cstheme="minorHAnsi"/>
          <w:sz w:val="24"/>
          <w:szCs w:val="24"/>
        </w:rPr>
      </w:pPr>
      <w:r w:rsidRPr="00730D9F">
        <w:rPr>
          <w:rFonts w:cstheme="minorHAnsi"/>
          <w:sz w:val="24"/>
          <w:szCs w:val="24"/>
        </w:rPr>
        <w:lastRenderedPageBreak/>
        <w:drawing>
          <wp:inline distT="0" distB="0" distL="0" distR="0" wp14:anchorId="1B079A8B" wp14:editId="287CBCF8">
            <wp:extent cx="5940425" cy="288353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F1544" w14:textId="223D793F" w:rsidR="00730D9F" w:rsidRDefault="00730D9F" w:rsidP="00E96468">
      <w:pPr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Вот беда</w:t>
      </w:r>
    </w:p>
    <w:p w14:paraId="2B61340A" w14:textId="7615939D" w:rsidR="00730D9F" w:rsidRDefault="004D7159" w:rsidP="00E96468">
      <w:pPr>
        <w:rPr>
          <w:rFonts w:cstheme="minorHAnsi"/>
          <w:sz w:val="24"/>
          <w:szCs w:val="24"/>
          <w:lang w:val="en-US"/>
        </w:rPr>
      </w:pPr>
      <w:r w:rsidRPr="004D7159">
        <w:rPr>
          <w:rFonts w:cstheme="minorHAnsi"/>
          <w:sz w:val="24"/>
          <w:szCs w:val="24"/>
        </w:rPr>
        <w:drawing>
          <wp:inline distT="0" distB="0" distL="0" distR="0" wp14:anchorId="29C6F937" wp14:editId="3676C5FD">
            <wp:extent cx="5940425" cy="287274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7159">
        <w:rPr>
          <w:rFonts w:cstheme="minorHAnsi"/>
          <w:sz w:val="24"/>
          <w:szCs w:val="24"/>
        </w:rPr>
        <w:drawing>
          <wp:inline distT="0" distB="0" distL="0" distR="0" wp14:anchorId="3EC0CF01" wp14:editId="5E36C44D">
            <wp:extent cx="5940425" cy="2874010"/>
            <wp:effectExtent l="0" t="0" r="3175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DF7A" w14:textId="64E7FEB6" w:rsidR="004D7159" w:rsidRPr="004D7159" w:rsidRDefault="004D7159" w:rsidP="00E96468">
      <w:pPr>
        <w:rPr>
          <w:rFonts w:cstheme="minorHAnsi"/>
          <w:sz w:val="24"/>
          <w:szCs w:val="24"/>
          <w:lang w:val="en-US"/>
        </w:rPr>
      </w:pPr>
      <w:r w:rsidRPr="004D7159">
        <w:rPr>
          <w:rFonts w:cstheme="minorHAnsi"/>
          <w:sz w:val="24"/>
          <w:szCs w:val="24"/>
          <w:lang w:val="en-US"/>
        </w:rPr>
        <w:lastRenderedPageBreak/>
        <w:drawing>
          <wp:inline distT="0" distB="0" distL="0" distR="0" wp14:anchorId="332374CB" wp14:editId="6FC991A6">
            <wp:extent cx="5940425" cy="286639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AE8F" w14:textId="2617DE56" w:rsidR="004D7159" w:rsidRDefault="004D7159" w:rsidP="00E96468">
      <w:pPr>
        <w:rPr>
          <w:rFonts w:cstheme="minorHAnsi"/>
          <w:sz w:val="24"/>
          <w:szCs w:val="24"/>
        </w:rPr>
      </w:pPr>
      <w:r w:rsidRPr="004D7159">
        <w:rPr>
          <w:rFonts w:cstheme="minorHAnsi"/>
          <w:sz w:val="24"/>
          <w:szCs w:val="24"/>
        </w:rPr>
        <w:t>Уолтер Хаузер Браттейн (10 февраля 1902 — 13 октября 1987) — американский физик, лауреат Нобелевской премии по физике в 1956 году «за исследования полупроводников и открытие транзисторного эффекта» (совместно с Уильямом Брэдфордом Шокли и Джоном Бардином).</w:t>
      </w:r>
    </w:p>
    <w:p w14:paraId="7CB95D9C" w14:textId="6E5AE651" w:rsidR="004D7159" w:rsidRDefault="004D7159" w:rsidP="00E96468">
      <w:pPr>
        <w:rPr>
          <w:rFonts w:cstheme="minorHAnsi"/>
          <w:sz w:val="24"/>
          <w:szCs w:val="24"/>
        </w:rPr>
      </w:pPr>
      <w:r w:rsidRPr="004D7159">
        <w:rPr>
          <w:rFonts w:cstheme="minorHAnsi"/>
          <w:sz w:val="24"/>
          <w:szCs w:val="24"/>
        </w:rPr>
        <w:t>Джон Бардин (американский физик) дважды получил Нобелевскую премию по физике. Награда присуждена за работы в области полупроводников и сверхпроводимости.</w:t>
      </w:r>
    </w:p>
    <w:p w14:paraId="3042A26B" w14:textId="585FE201" w:rsidR="004D7159" w:rsidRDefault="004D7159" w:rsidP="00E96468">
      <w:pPr>
        <w:rPr>
          <w:rFonts w:cstheme="minorHAnsi"/>
          <w:sz w:val="24"/>
          <w:szCs w:val="24"/>
        </w:rPr>
      </w:pPr>
      <w:r w:rsidRPr="004D7159">
        <w:rPr>
          <w:rFonts w:cstheme="minorHAnsi"/>
          <w:sz w:val="24"/>
          <w:szCs w:val="24"/>
        </w:rPr>
        <w:t>Уильям Шокли получил Нобелевскую премию по физике в 1956 году за «исследование полупроводников и открытие транзисторного эффекта» (совместно с Дж. Бардином и У. Браттейном).</w:t>
      </w:r>
    </w:p>
    <w:p w14:paraId="716E19E6" w14:textId="2D5ADB01" w:rsidR="004D7159" w:rsidRPr="00730D9F" w:rsidRDefault="004D7159" w:rsidP="00E96468">
      <w:pPr>
        <w:rPr>
          <w:rFonts w:cstheme="minorHAnsi"/>
          <w:sz w:val="24"/>
          <w:szCs w:val="24"/>
        </w:rPr>
      </w:pPr>
    </w:p>
    <w:sectPr w:rsidR="004D7159" w:rsidRPr="00730D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9E0660C"/>
    <w:multiLevelType w:val="multilevel"/>
    <w:tmpl w:val="45483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25C"/>
    <w:rsid w:val="0014725C"/>
    <w:rsid w:val="0025301C"/>
    <w:rsid w:val="004D7159"/>
    <w:rsid w:val="006A200D"/>
    <w:rsid w:val="00730D9F"/>
    <w:rsid w:val="00E96468"/>
    <w:rsid w:val="00F972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F78627"/>
  <w15:chartTrackingRefBased/>
  <w15:docId w15:val="{EB80CF93-D3E3-4DBE-8F89-951E77C570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E9646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E96468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styleId="a3">
    <w:name w:val="Strong"/>
    <w:basedOn w:val="a0"/>
    <w:uiPriority w:val="22"/>
    <w:qFormat/>
    <w:rsid w:val="00E96468"/>
    <w:rPr>
      <w:b/>
      <w:bCs/>
    </w:rPr>
  </w:style>
  <w:style w:type="character" w:styleId="a4">
    <w:name w:val="Hyperlink"/>
    <w:basedOn w:val="a0"/>
    <w:uiPriority w:val="99"/>
    <w:unhideWhenUsed/>
    <w:rsid w:val="00E96468"/>
    <w:rPr>
      <w:color w:val="0000FF"/>
      <w:u w:val="single"/>
    </w:rPr>
  </w:style>
  <w:style w:type="paragraph" w:customStyle="1" w:styleId="futurismarkdown-listitem">
    <w:name w:val="futurismarkdown-listitem"/>
    <w:basedOn w:val="a"/>
    <w:rsid w:val="00E964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Unresolved Mention"/>
    <w:basedOn w:val="a0"/>
    <w:uiPriority w:val="99"/>
    <w:semiHidden/>
    <w:unhideWhenUsed/>
    <w:rsid w:val="00E96468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E9646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73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0354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09905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948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052814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2434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32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349275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96233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334322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25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493601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4280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908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habr.com/ru/articles/346178/?ysclid=mhn9jvs6bq23565599" TargetMode="External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hyperlink" Target="https://www.nbcnews.com/technolog/internets-collapse-iphones-failure-10-worst-tech-predictions-all-time-6c10886564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digitalocean.ru/n/kto-takoj-stiv-dzhobs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hi-tech.mail.ru/review/36595-samye-moshchnye-zabluzhdeniya-o-tekhnologiyah-v-istorii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lindeal.com/business/istoriya-uspekha-ibm-100-let-s-golubym-gigantom" TargetMode="External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383</Words>
  <Characters>2184</Characters>
  <Application>Microsoft Office Word</Application>
  <DocSecurity>0</DocSecurity>
  <Lines>18</Lines>
  <Paragraphs>5</Paragraphs>
  <ScaleCrop>false</ScaleCrop>
  <Company/>
  <LinksUpToDate>false</LinksUpToDate>
  <CharactersWithSpaces>2562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Matrix Ix</dc:creator>
  <cp:keywords/>
  <dc:description/>
  <cp:lastModifiedBy>Matrix Ix</cp:lastModifiedBy>
  <cp:revision>4</cp:revision>
  <dcterms:created xsi:type="dcterms:W3CDTF">2025-11-06T09:58:00Z</dcterms:created>
  <dcterms:modified xsi:type="dcterms:W3CDTF">2025-11-06T10:17:00Z</dcterms:modified>
</cp:coreProperties>
</file>